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6F" w:rsidRPr="0042296F" w:rsidRDefault="0042296F" w:rsidP="004229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422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читель-дефектолог </w:t>
      </w:r>
    </w:p>
    <w:p w:rsidR="0042296F" w:rsidRPr="0042296F" w:rsidRDefault="0042296F" w:rsidP="004229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Шалкина А.Н.</w:t>
      </w:r>
    </w:p>
    <w:p w:rsidR="0098705B" w:rsidRDefault="0042296F" w:rsidP="009870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66E6550C" wp14:editId="2D59992F">
            <wp:simplePos x="0" y="0"/>
            <wp:positionH relativeFrom="column">
              <wp:posOffset>1871980</wp:posOffset>
            </wp:positionH>
            <wp:positionV relativeFrom="paragraph">
              <wp:posOffset>38735</wp:posOffset>
            </wp:positionV>
            <wp:extent cx="3072765" cy="1953895"/>
            <wp:effectExtent l="0" t="0" r="0" b="8255"/>
            <wp:wrapSquare wrapText="bothSides"/>
            <wp:docPr id="10" name="Рисунок 10" descr="C:\Documents and Settings\Eisbrecher\Рабочий стол\д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isbrecher\Рабочий стол\дет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05B" w:rsidRDefault="0098705B" w:rsidP="009870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98705B" w:rsidRDefault="0098705B" w:rsidP="009870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98705B" w:rsidRDefault="0098705B" w:rsidP="009870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705B" w:rsidRDefault="0098705B" w:rsidP="009870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705B" w:rsidRDefault="0098705B" w:rsidP="009870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705B" w:rsidRDefault="0098705B" w:rsidP="009870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705B" w:rsidRDefault="0098705B" w:rsidP="009870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705B" w:rsidRDefault="0098705B" w:rsidP="009870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296F" w:rsidRDefault="0042296F" w:rsidP="009870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705B" w:rsidRDefault="0098705B" w:rsidP="009870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D5867" w:rsidRPr="0098705B" w:rsidRDefault="0098705B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7CDC2430" wp14:editId="24652E57">
            <wp:simplePos x="0" y="0"/>
            <wp:positionH relativeFrom="column">
              <wp:posOffset>7365365</wp:posOffset>
            </wp:positionH>
            <wp:positionV relativeFrom="paragraph">
              <wp:posOffset>1525270</wp:posOffset>
            </wp:positionV>
            <wp:extent cx="2557780" cy="2557780"/>
            <wp:effectExtent l="0" t="0" r="0" b="0"/>
            <wp:wrapNone/>
            <wp:docPr id="1" name="Рисунок 1" descr="школьные принадле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льные принадлежно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63360" behindDoc="0" locked="0" layoutInCell="1" allowOverlap="1" wp14:anchorId="58AF7E78" wp14:editId="5F93AAA4">
            <wp:simplePos x="0" y="0"/>
            <wp:positionH relativeFrom="column">
              <wp:posOffset>7670165</wp:posOffset>
            </wp:positionH>
            <wp:positionV relativeFrom="paragraph">
              <wp:posOffset>1421130</wp:posOffset>
            </wp:positionV>
            <wp:extent cx="2557780" cy="2557780"/>
            <wp:effectExtent l="0" t="0" r="0" b="0"/>
            <wp:wrapNone/>
            <wp:docPr id="3" name="Рисунок 3" descr="школьные принадле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кольные принадлежно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65408" behindDoc="0" locked="0" layoutInCell="1" allowOverlap="1" wp14:anchorId="3F0648BE" wp14:editId="6F2181D4">
            <wp:simplePos x="0" y="0"/>
            <wp:positionH relativeFrom="column">
              <wp:posOffset>7822565</wp:posOffset>
            </wp:positionH>
            <wp:positionV relativeFrom="paragraph">
              <wp:posOffset>1164590</wp:posOffset>
            </wp:positionV>
            <wp:extent cx="2557780" cy="2557780"/>
            <wp:effectExtent l="0" t="0" r="0" b="0"/>
            <wp:wrapNone/>
            <wp:docPr id="4" name="Рисунок 4" descr="школьные принадле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кольные принадлежно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61312" behindDoc="0" locked="0" layoutInCell="1" allowOverlap="1" wp14:anchorId="737E95ED" wp14:editId="5A4AA54C">
            <wp:simplePos x="0" y="0"/>
            <wp:positionH relativeFrom="column">
              <wp:posOffset>7517765</wp:posOffset>
            </wp:positionH>
            <wp:positionV relativeFrom="paragraph">
              <wp:posOffset>859790</wp:posOffset>
            </wp:positionV>
            <wp:extent cx="2557780" cy="2557780"/>
            <wp:effectExtent l="0" t="0" r="0" b="0"/>
            <wp:wrapNone/>
            <wp:docPr id="2" name="Рисунок 2" descr="школьные принадле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кольные принадлежно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9F63AC" w:rsidRPr="003D5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СОБЕННОСТИ ФОРМИРОВАНИЯ</w:t>
      </w:r>
      <w:r w:rsidR="009F63AC" w:rsidRPr="009F3558">
        <w:rPr>
          <w:rFonts w:ascii="Times New Roman" w:hAnsi="Times New Roman" w:cs="Times New Roman"/>
          <w:sz w:val="28"/>
          <w:szCs w:val="28"/>
        </w:rPr>
        <w:t xml:space="preserve"> </w:t>
      </w:r>
      <w:r w:rsidR="009F63AC" w:rsidRPr="003D5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УНИВЕРСАЛЬНЫХ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63AC" w:rsidRPr="003D5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3AC" w:rsidRPr="003D5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ДЕТЕЙ С ОСОБЫМИ ОБРАЗОВАТЕЛЬНЫМИ</w:t>
      </w:r>
      <w:r w:rsidR="009F63AC" w:rsidRPr="009F3558">
        <w:rPr>
          <w:rFonts w:ascii="Times New Roman" w:hAnsi="Times New Roman" w:cs="Times New Roman"/>
          <w:sz w:val="28"/>
          <w:szCs w:val="28"/>
        </w:rPr>
        <w:t xml:space="preserve"> </w:t>
      </w:r>
      <w:r w:rsidR="009F63AC" w:rsidRPr="003D5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ПОТРЕБНОСТЯМИ</w:t>
      </w:r>
      <w:r w:rsidR="00422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(«ГРУППЫ РИСКА»)</w:t>
      </w:r>
      <w:r w:rsidR="009F3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F3558" w:rsidRPr="003D5867" w:rsidRDefault="009F3558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Ключевое отличие </w:t>
      </w:r>
      <w:r w:rsidRPr="003D586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нового образовательного стандарта 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предшествующих разработок заключается в переходе </w:t>
      </w:r>
      <w:r w:rsidRPr="003D586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 при</w:t>
      </w:r>
      <w:r w:rsidRPr="003D586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 xml:space="preserve">знания приоритетности </w:t>
      </w:r>
      <w:r w:rsidRPr="003D58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знаний, умений и навыков (ЗУН) </w:t>
      </w:r>
      <w:r w:rsidRPr="003D586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 формированию </w:t>
      </w:r>
      <w:r w:rsidRPr="003D58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личностных, регулятивных, познавательных и коммуникативных универсальных учебных действий (УУД), 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обеспечивающих достижение планируемых результатов.</w:t>
      </w:r>
    </w:p>
    <w:p w:rsidR="003D5867" w:rsidRPr="007F7914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</w:t>
      </w:r>
      <w:r w:rsidRPr="003D5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«универсальные учебные действия»</w:t>
      </w:r>
      <w:r w:rsidRPr="003D58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означает умение учиться, то есть способность субъекта к саморазвитию и самосовершенствованию путём сознательного и активного присвоения нового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</w:t>
      </w:r>
      <w:r w:rsidR="007F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ьного опыта </w:t>
      </w:r>
      <w:r w:rsidR="007F7914" w:rsidRPr="007F7914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8815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F7914" w:rsidRPr="007F7914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="007F79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в системе общего образования особой проблемой остается стойкая неуспеваемость некоторых учащих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ся, вследствие чего к окончанию начальной школы проблема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тично достижение требуемых ФГОС НОО </w:t>
      </w:r>
      <w:r w:rsidRPr="004A7C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личностных, метапредметных и предметных результатов</w:t>
      </w:r>
      <w:r w:rsidRPr="004A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каждом классе обязательно есть от одного до нескольких учеников, которые плохо справляются с учебной программой. Как вовремя распо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знать такого ученика, узнать его специфические проблемы, а главное, как помочь ему их преодолеть? Эти вопросы призвана решать </w:t>
      </w:r>
      <w:r w:rsidRPr="007F79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система коррекционно-развивающей работы.</w:t>
      </w:r>
      <w:r w:rsidRPr="004A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зация ФГОС НОО предусматривает </w:t>
      </w:r>
      <w:r w:rsidRPr="007F791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коррекционную работу</w:t>
      </w:r>
      <w:r w:rsidRPr="004A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обязательный раздел в структуре примерных учебных образова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тельных программ.</w:t>
      </w:r>
    </w:p>
    <w:p w:rsid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свете Стандарта второго поколения </w:t>
      </w:r>
      <w:r w:rsidRPr="004A7C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адаптация, коррекция и развитие рассматриваются уже не только как приспособление ученика</w:t>
      </w:r>
      <w:r w:rsidRPr="004A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изменившимся условиям его существования, деятельности, </w:t>
      </w:r>
      <w:r w:rsidRPr="004A7C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 и как приспособление среды жизнедеятельности ученика</w:t>
      </w:r>
      <w:r w:rsidRPr="004A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к его потребностям и индивидуально-типологическим особенностям. Знание этих особенностей и потребностей позво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лит выбрать наиболее эффективные пути развития и коррекции младших школьников с особыми образовательными потребно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стями.</w:t>
      </w:r>
    </w:p>
    <w:p w:rsid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психолого-педагогической литературы сегодня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40 % учеников начальных классов с полным основанием можно отнести к группе риска</w:t>
      </w:r>
      <w:r w:rsidR="007F7914" w:rsidRPr="007F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r w:rsidR="0088159B">
        <w:rPr>
          <w:rFonts w:ascii="Times New Roman" w:eastAsia="Times New Roman" w:hAnsi="Times New Roman" w:cs="Times New Roman"/>
          <w:color w:val="000000"/>
          <w:sz w:val="28"/>
          <w:szCs w:val="28"/>
        </w:rPr>
        <w:t>1, 2</w:t>
      </w:r>
      <w:r w:rsidR="007F7914" w:rsidRPr="007F7914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коррекционной педагогике существует </w:t>
      </w:r>
      <w:r w:rsidRPr="004A7C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классификация </w:t>
      </w:r>
      <w:r w:rsidRPr="004A7C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состояний риска:</w:t>
      </w:r>
    </w:p>
    <w:p w:rsidR="004A7C55" w:rsidRPr="004A7C55" w:rsidRDefault="004A7C55" w:rsidP="002F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C55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4A7C5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состояния </w:t>
      </w:r>
      <w:r w:rsidRPr="004A7C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риска академической неуспешности</w:t>
      </w:r>
      <w:r w:rsidRPr="004A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кают, когда дидактические требования, предъявляемые ребенку, не соответствуют уровню зрелости психофизиологических, общедеятельностных и интеллектуально-перцептивных функ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ций, обеспечивающих процесс учения;</w:t>
      </w:r>
    </w:p>
    <w:p w:rsidR="004A7C55" w:rsidRPr="004A7C55" w:rsidRDefault="004A7C55" w:rsidP="002F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- </w:t>
      </w:r>
      <w:r w:rsidRPr="004A7C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состояния социального риска</w:t>
      </w:r>
      <w:r w:rsidRPr="004A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ребенка не устраива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его положение в школьной среде или нагрузки, которые он испытывает, оказываются для него сверхвысокими;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 </w:t>
      </w:r>
      <w:r w:rsidRPr="003D586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состояния риска по</w:t>
      </w:r>
      <w:r w:rsidRPr="004A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D586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здоровью</w:t>
      </w:r>
      <w:r w:rsidRPr="004A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A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следствие физиологиче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ского отклика организма на преобладание в процессе обучения отрицательно окрашенных эмоциональных состояний;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4A7C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состояния комплексного риска.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относящиеся </w:t>
      </w:r>
      <w:r w:rsidRPr="004229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группе риска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, не получая необходимой помощи со стороны школы и семьи, очень быстро теряют веру в себя и надежду на успех. Ищут и утверждают себя не в уче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нии, а в иных, социально опасных сферах деятельности. В диаг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ностическом и образовательном плане проблемы ребенка, его индивидуальные особенности необходимо рассматривать ком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плексно: только в контексте тех социально-педагогических и собственно педагогических условий (материальных и матери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ально-технических, организационно-педагогических,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анитарно 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и психогигиенических, дидактических), в которых он расте</w:t>
      </w:r>
      <w:r w:rsidR="0088159B">
        <w:rPr>
          <w:rFonts w:ascii="Times New Roman" w:eastAsia="Times New Roman" w:hAnsi="Times New Roman" w:cs="Times New Roman"/>
          <w:color w:val="000000"/>
          <w:sz w:val="28"/>
          <w:szCs w:val="28"/>
        </w:rPr>
        <w:t>т, воспитывается и обучается [3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связи с этим</w:t>
      </w:r>
      <w:r w:rsidR="00A22D8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4A7C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дети группы риска нуждаются во взаимо</w:t>
      </w:r>
      <w:r w:rsidRPr="004A7C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действии всех специалистов образовательного процесса при формировании следующих</w:t>
      </w:r>
      <w:r w:rsidRPr="004A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A7C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универсальных учебных действий (УУД):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Личностных: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ориентация на понимание причин успеха в учебной дея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тельности, </w:t>
      </w:r>
      <w:r w:rsidRPr="004A7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4A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на самоанализ и самоконтроль результа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та, на анализ соответствия результатов требованиям конкретной задачи, на понимание предложений и оценок учителей, товари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щей, родителей и других людей;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способность к самооценке на основе критериев успешно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учебной деятельности;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ориентация в нравственном содержании и смысле как соб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ственных поступков, так и поступков окружающих людей;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знание основных моральных норм и ориентация на их вы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полнение, дифференциация моральных и конвенциональных норм, развитие морального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как переходного от докон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венционального к конвенциональному уровню;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развитие этических чувств, как регуляторов морального поведения;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эмпатия как понимание чувств других людей и сопережи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вание им;</w:t>
      </w:r>
    </w:p>
    <w:p w:rsid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установка на здоровый образ жизни. 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Регулятивных: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планировать свои действия в соответствии с поставленной задачей и условиями её реализации, в том числе во внутреннем плане;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учитывать установленные правила в планировании и кон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троле способа решения;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осуществлять итоговый и пошаговый контроль по результату;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адекватно воспринимать предложения и оценку учителей, товарищей, родителей и других людей;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различать способ и результат действия;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>•  вносить необходимые коррективы в действие после его за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вершения на основе его оценки и учёта характера сделанных ошибок, использовать предложения и оценки для создания но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вого, более совершенного результата, использовать запись (фик</w:t>
      </w: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сацию) в цифровой форме хода и результатов решения задачи, собственной звучащей речи на русском, родном и иностранном языках.</w:t>
      </w:r>
    </w:p>
    <w:p w:rsidR="004A7C55" w:rsidRPr="004A7C55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Познавательных:</w:t>
      </w:r>
    </w:p>
    <w:p w:rsidR="004A7C55" w:rsidRPr="003D5867" w:rsidRDefault="004A7C55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сообщения в устной и письменной форме;</w:t>
      </w:r>
    </w:p>
    <w:p w:rsidR="004A7C55" w:rsidRPr="003D5867" w:rsidRDefault="004A7C55" w:rsidP="002F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 ориентироваться на разнообразие способов решения задач;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усваивать основы смыслового восприятия художествен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и познавательных текстов, выделять существенную инфор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мацию из сообщений разных видов;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осуществлять анализ объектов с выделением существен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и несущественных признаков;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осуществлять синтез как составление целого из частей;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проводить сравнение, сериацию и классификацию по задан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критериям;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устанавливать причинно-следственные связи в изучаемом круге явлений;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строить рассуждения в форме связи простых суждений об объекте, его строении, свойствах и связях;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обобщать, то есть осуществлять генерализацию и выведе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общности для целого ряда или класса единичных объектов на основе выделения сущностной связи;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осуществлять подведение под понятие на основе распо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знавания объектов, выделения существенных признаков и их синтеза;</w:t>
      </w:r>
    </w:p>
    <w:p w:rsid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устанавливать аналогии. 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Коммуникативных: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•  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использовать коммуникативные, прежде всего</w:t>
      </w:r>
      <w:r w:rsidR="002F610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</w:t>
      </w:r>
      <w:r w:rsidR="002F61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евые 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для решения различных коммуникативных задач, строить монологическое высказывание, владеть диалоги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ческой формой коммуникации, используя, в том числе, средства и инструменты ИКТ и дистанционного общения;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допускать возможность существования у людей различ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точек зрения, в том числе не совпадающих с его собствен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ной, и ориентироваться на позицию партнёра в общении и взаи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модействии;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учитывать разные мнения и стремиться к координации различных позиций в сотрудничестве;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формулировать собственное мнение и позицию;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договариваться и приходить к общему решению в совме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стной деятельности, в том числе в ситуации столкновения инте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ресов;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строить понятные для партнёра высказывания, учитываю</w:t>
      </w: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щие, что партнёр знает и видит, а что нет;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задавать вопросы;</w:t>
      </w:r>
    </w:p>
    <w:p w:rsidR="003D5867" w:rsidRPr="003D5867" w:rsidRDefault="003D5867" w:rsidP="002F61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контролировать действия партнёра;</w:t>
      </w:r>
    </w:p>
    <w:p w:rsidR="004A7C55" w:rsidRDefault="003D5867" w:rsidP="002F6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867">
        <w:rPr>
          <w:rFonts w:ascii="Times New Roman" w:eastAsia="Times New Roman" w:hAnsi="Times New Roman" w:cs="Times New Roman"/>
          <w:color w:val="000000"/>
          <w:sz w:val="28"/>
          <w:szCs w:val="28"/>
        </w:rPr>
        <w:t>•  использовать реч</w:t>
      </w:r>
      <w:r w:rsidR="007F7914">
        <w:rPr>
          <w:rFonts w:ascii="Times New Roman" w:eastAsia="Times New Roman" w:hAnsi="Times New Roman" w:cs="Times New Roman"/>
          <w:color w:val="000000"/>
          <w:sz w:val="28"/>
          <w:szCs w:val="28"/>
        </w:rPr>
        <w:t>ь для регуляции своего действия</w:t>
      </w:r>
      <w:r w:rsidR="00881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159B" w:rsidRPr="009F3558">
        <w:rPr>
          <w:rFonts w:ascii="Times New Roman" w:eastAsia="Times New Roman" w:hAnsi="Times New Roman" w:cs="Times New Roman"/>
          <w:color w:val="000000"/>
          <w:sz w:val="28"/>
          <w:szCs w:val="28"/>
        </w:rPr>
        <w:t>[4]</w:t>
      </w:r>
      <w:r w:rsidR="007F79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7914" w:rsidRPr="0042296F" w:rsidRDefault="007F7914" w:rsidP="002F6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29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7F7914" w:rsidRDefault="007F7914" w:rsidP="002F61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проектировать универсальные учебные действия в начальной школе. От действия к мысли: пособие для учителя</w:t>
      </w:r>
      <w:r w:rsidR="0088159B">
        <w:rPr>
          <w:rFonts w:ascii="Times New Roman" w:hAnsi="Times New Roman" w:cs="Times New Roman"/>
          <w:sz w:val="28"/>
          <w:szCs w:val="28"/>
        </w:rPr>
        <w:t xml:space="preserve"> </w:t>
      </w:r>
      <w:r w:rsidR="0088159B" w:rsidRPr="0088159B">
        <w:rPr>
          <w:rFonts w:ascii="Times New Roman" w:hAnsi="Times New Roman" w:cs="Times New Roman"/>
          <w:sz w:val="28"/>
          <w:szCs w:val="28"/>
        </w:rPr>
        <w:t>/</w:t>
      </w:r>
      <w:r w:rsidR="0088159B">
        <w:rPr>
          <w:rFonts w:ascii="Times New Roman" w:hAnsi="Times New Roman" w:cs="Times New Roman"/>
          <w:sz w:val="28"/>
          <w:szCs w:val="28"/>
        </w:rPr>
        <w:t xml:space="preserve"> под ред. А.Г. Асмолова. – М, 2011.</w:t>
      </w:r>
    </w:p>
    <w:p w:rsidR="0088159B" w:rsidRDefault="0088159B" w:rsidP="002F61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Мисаренко Г.Г. Коррекционно-развивающие технологии в обучении младших школьников </w:t>
      </w:r>
      <w:r w:rsidRPr="008815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Г.Г. Мисаренко </w:t>
      </w:r>
      <w:r w:rsidRPr="008815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5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Коррекционно-развивающее образование. – 2010. - № 1.</w:t>
      </w:r>
    </w:p>
    <w:p w:rsidR="0088159B" w:rsidRDefault="0088159B" w:rsidP="002F61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Овчарова Р.В. Практическая психология в начальной школе. – М, 2001.</w:t>
      </w:r>
    </w:p>
    <w:p w:rsidR="0088159B" w:rsidRPr="007F7914" w:rsidRDefault="0088159B" w:rsidP="002F61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универсальных учебных действий у младших школьников с особыми образовательными потребностями: коррекционно-развивающие задания, упражнения </w:t>
      </w:r>
      <w:r w:rsidRPr="0088159B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авт. – сост. Т.В. Калабух, Е.В. Клейменова. – Волгоград, 2015.</w:t>
      </w:r>
    </w:p>
    <w:sectPr w:rsidR="0088159B" w:rsidRPr="007F7914" w:rsidSect="004A7C5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4715F"/>
    <w:multiLevelType w:val="hybridMultilevel"/>
    <w:tmpl w:val="F89654EA"/>
    <w:lvl w:ilvl="0" w:tplc="0DB060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86"/>
    <w:rsid w:val="000C101F"/>
    <w:rsid w:val="002F6102"/>
    <w:rsid w:val="003D5867"/>
    <w:rsid w:val="0042296F"/>
    <w:rsid w:val="004A7C55"/>
    <w:rsid w:val="00662C86"/>
    <w:rsid w:val="007F7914"/>
    <w:rsid w:val="0088159B"/>
    <w:rsid w:val="0098705B"/>
    <w:rsid w:val="009F3558"/>
    <w:rsid w:val="009F63AC"/>
    <w:rsid w:val="00A22D83"/>
    <w:rsid w:val="00A73483"/>
    <w:rsid w:val="00E8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664D-D007-4226-ACB3-60D5A4F5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Eisbrecher</dc:creator>
  <cp:lastModifiedBy>Светлана</cp:lastModifiedBy>
  <cp:revision>2</cp:revision>
  <dcterms:created xsi:type="dcterms:W3CDTF">2016-01-08T16:40:00Z</dcterms:created>
  <dcterms:modified xsi:type="dcterms:W3CDTF">2016-01-08T16:40:00Z</dcterms:modified>
</cp:coreProperties>
</file>